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5D8B" w14:textId="77777777" w:rsidR="00DA0098" w:rsidRDefault="00F66063">
      <w:pPr>
        <w:spacing w:afterLines="50" w:after="156"/>
        <w:ind w:leftChars="-177" w:left="-425" w:rightChars="-496" w:right="-119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旅游与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商贸</w:t>
      </w:r>
      <w:r>
        <w:rPr>
          <w:rFonts w:ascii="宋体" w:hAnsi="宋体" w:hint="eastAsia"/>
          <w:b/>
          <w:bCs/>
          <w:sz w:val="28"/>
          <w:szCs w:val="28"/>
        </w:rPr>
        <w:t>系职教周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系列活动</w:t>
      </w:r>
      <w:r>
        <w:rPr>
          <w:rFonts w:ascii="宋体" w:hAnsi="宋体" w:hint="eastAsia"/>
          <w:b/>
          <w:bCs/>
          <w:sz w:val="28"/>
          <w:szCs w:val="28"/>
        </w:rPr>
        <w:t>|</w:t>
      </w:r>
      <w:r>
        <w:rPr>
          <w:rFonts w:ascii="宋体" w:hAnsi="宋体" w:hint="eastAsia"/>
          <w:b/>
          <w:bCs/>
          <w:sz w:val="28"/>
          <w:szCs w:val="28"/>
        </w:rPr>
        <w:t>中华茶礼品味千年</w:t>
      </w:r>
    </w:p>
    <w:p w14:paraId="0FDF7D2F" w14:textId="77777777" w:rsidR="00DA0098" w:rsidRDefault="00F66063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为贯彻落实全国职业教育大会精神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进一步营造全社会关心支持职业教育的良好氛围，根据邯郸市教育局等</w:t>
      </w:r>
      <w:proofErr w:type="gramStart"/>
      <w:r>
        <w:rPr>
          <w:rFonts w:ascii="宋体" w:hAnsi="宋体" w:hint="eastAsia"/>
        </w:rPr>
        <w:t>九部门</w:t>
      </w:r>
      <w:proofErr w:type="gramEnd"/>
      <w:r>
        <w:rPr>
          <w:rFonts w:ascii="宋体" w:hAnsi="宋体" w:hint="eastAsia"/>
        </w:rPr>
        <w:t>关于印发《邯郸市</w:t>
      </w:r>
      <w:r>
        <w:rPr>
          <w:rFonts w:ascii="宋体" w:hAnsi="宋体" w:hint="eastAsia"/>
        </w:rPr>
        <w:t>2021</w:t>
      </w:r>
      <w:r>
        <w:rPr>
          <w:rFonts w:ascii="宋体" w:hAnsi="宋体" w:hint="eastAsia"/>
        </w:rPr>
        <w:t>年职业教育活动周方案》的通知（</w:t>
      </w:r>
      <w:proofErr w:type="gramStart"/>
      <w:r>
        <w:rPr>
          <w:rFonts w:ascii="宋体" w:hAnsi="宋体" w:hint="eastAsia"/>
        </w:rPr>
        <w:t>邯</w:t>
      </w:r>
      <w:proofErr w:type="gramEnd"/>
      <w:r>
        <w:rPr>
          <w:rFonts w:ascii="宋体" w:hAnsi="宋体" w:hint="eastAsia"/>
        </w:rPr>
        <w:t>教〔</w:t>
      </w:r>
      <w:r>
        <w:rPr>
          <w:rFonts w:ascii="宋体" w:hAnsi="宋体" w:hint="eastAsia"/>
        </w:rPr>
        <w:t>2021</w:t>
      </w:r>
      <w:r>
        <w:rPr>
          <w:rFonts w:ascii="宋体" w:hAnsi="宋体" w:hint="eastAsia"/>
        </w:rPr>
        <w:t>〕</w:t>
      </w:r>
      <w:r>
        <w:rPr>
          <w:rFonts w:ascii="宋体" w:hAnsi="宋体" w:hint="eastAsia"/>
        </w:rPr>
        <w:t>183</w:t>
      </w:r>
      <w:r>
        <w:rPr>
          <w:rFonts w:ascii="宋体" w:hAnsi="宋体" w:hint="eastAsia"/>
        </w:rPr>
        <w:t>号）和我院</w:t>
      </w:r>
      <w:r>
        <w:rPr>
          <w:rFonts w:ascii="宋体" w:hAnsi="宋体" w:hint="eastAsia"/>
        </w:rPr>
        <w:t>2020</w:t>
      </w:r>
      <w:r>
        <w:rPr>
          <w:rFonts w:ascii="宋体" w:hAnsi="宋体" w:hint="eastAsia"/>
        </w:rPr>
        <w:t>年职业教育活动周要求，</w:t>
      </w:r>
      <w:r>
        <w:rPr>
          <w:rFonts w:ascii="宋体" w:hAnsi="宋体" w:hint="eastAsia"/>
        </w:rPr>
        <w:t>旅游与</w:t>
      </w:r>
      <w:proofErr w:type="gramStart"/>
      <w:r>
        <w:rPr>
          <w:rFonts w:ascii="宋体" w:hAnsi="宋体" w:hint="eastAsia"/>
        </w:rPr>
        <w:t>商贸</w:t>
      </w:r>
      <w:r>
        <w:rPr>
          <w:rFonts w:ascii="宋体" w:hAnsi="宋体" w:hint="eastAsia"/>
        </w:rPr>
        <w:t>系</w:t>
      </w:r>
      <w:proofErr w:type="gramEnd"/>
      <w:r>
        <w:rPr>
          <w:rFonts w:ascii="宋体" w:hAnsi="宋体" w:hint="eastAsia"/>
        </w:rPr>
        <w:t>高速铁路客运乘务教研团队结合此次职教周“技能让生活更美好”的活动主题与自身专业特色并秉承陶冶学生情操、</w:t>
      </w:r>
      <w:proofErr w:type="gramStart"/>
      <w:r>
        <w:rPr>
          <w:rFonts w:ascii="宋体" w:hAnsi="宋体" w:hint="eastAsia"/>
        </w:rPr>
        <w:t>培塑学生</w:t>
      </w:r>
      <w:proofErr w:type="gramEnd"/>
      <w:r>
        <w:rPr>
          <w:rFonts w:ascii="宋体" w:hAnsi="宋体" w:hint="eastAsia"/>
        </w:rPr>
        <w:t>品德、提升学生知识品位及传承中华传统礼仪的目的于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>8</w:t>
      </w:r>
      <w:r>
        <w:rPr>
          <w:rFonts w:ascii="宋体" w:hAnsi="宋体" w:hint="eastAsia"/>
        </w:rPr>
        <w:t>日在</w:t>
      </w:r>
      <w:proofErr w:type="gramStart"/>
      <w:r>
        <w:rPr>
          <w:rFonts w:ascii="宋体" w:hAnsi="宋体" w:hint="eastAsia"/>
        </w:rPr>
        <w:t>实训楼</w:t>
      </w:r>
      <w:proofErr w:type="gramEnd"/>
      <w:r>
        <w:rPr>
          <w:rFonts w:ascii="宋体" w:hAnsi="宋体" w:hint="eastAsia"/>
        </w:rPr>
        <w:t>C</w:t>
      </w:r>
      <w:r>
        <w:rPr>
          <w:rFonts w:ascii="宋体" w:hAnsi="宋体"/>
        </w:rPr>
        <w:t>312</w:t>
      </w:r>
      <w:r>
        <w:rPr>
          <w:rFonts w:ascii="宋体" w:hAnsi="宋体" w:hint="eastAsia"/>
        </w:rPr>
        <w:t>教室开展了“中华茶礼品味千年”活动。</w:t>
      </w:r>
    </w:p>
    <w:p w14:paraId="0BD225D5" w14:textId="77777777" w:rsidR="00DA0098" w:rsidRDefault="00F66063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anchor distT="0" distB="0" distL="0" distR="0" simplePos="0" relativeHeight="3" behindDoc="0" locked="0" layoutInCell="1" allowOverlap="1" wp14:anchorId="27D4E0B4" wp14:editId="2CBD236C">
            <wp:simplePos x="0" y="0"/>
            <wp:positionH relativeFrom="column">
              <wp:posOffset>613535</wp:posOffset>
            </wp:positionH>
            <wp:positionV relativeFrom="paragraph">
              <wp:posOffset>28413</wp:posOffset>
            </wp:positionV>
            <wp:extent cx="4023487" cy="3015169"/>
            <wp:effectExtent l="0" t="0" r="0" b="0"/>
            <wp:wrapNone/>
            <wp:docPr id="1026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023487" cy="3015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200DF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1FE83019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2989F4B1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2C7CFA53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519C1BB1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6CDF3176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497965BE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5140F6D3" w14:textId="77777777" w:rsidR="00DA0098" w:rsidRDefault="00F66063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anchor distT="0" distB="0" distL="0" distR="0" simplePos="0" relativeHeight="2" behindDoc="0" locked="0" layoutInCell="1" allowOverlap="1" wp14:anchorId="6F04AB64" wp14:editId="21300E45">
            <wp:simplePos x="0" y="0"/>
            <wp:positionH relativeFrom="column">
              <wp:posOffset>549613</wp:posOffset>
            </wp:positionH>
            <wp:positionV relativeFrom="paragraph">
              <wp:posOffset>561077</wp:posOffset>
            </wp:positionV>
            <wp:extent cx="4156953" cy="3117964"/>
            <wp:effectExtent l="0" t="0" r="0" b="6350"/>
            <wp:wrapNone/>
            <wp:docPr id="1027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156953" cy="311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</w:rPr>
        <w:t>茶文化是中华传统文化的重要组成部分，自古以来，与插花、挂画、焚香并称四艺。自古以来我国都以礼仪之邦著称，传承文明礼仪，是当代大学生义不容辞的责任。</w:t>
      </w:r>
    </w:p>
    <w:p w14:paraId="4449DD76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60C1C56B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04BF73A4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3FC3FEEB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5D175AE1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64065DF3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634F28EA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6EE17996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5B0274DD" w14:textId="77777777" w:rsidR="00DA0098" w:rsidRDefault="00F66063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本次体验活动的讲解及指导老师是旅游与</w:t>
      </w:r>
      <w:proofErr w:type="gramStart"/>
      <w:r>
        <w:rPr>
          <w:rFonts w:ascii="宋体" w:hAnsi="宋体" w:hint="eastAsia"/>
        </w:rPr>
        <w:t>商贸系高铁专业</w:t>
      </w:r>
      <w:proofErr w:type="gramEnd"/>
      <w:r>
        <w:rPr>
          <w:rFonts w:ascii="宋体" w:hAnsi="宋体" w:hint="eastAsia"/>
        </w:rPr>
        <w:t>主任韩宁老师。活动初始，韩宁老师先为同学们讲解了中国茶文化的起源与发展，老师从茶的种类、各类茶的加工工艺，茶德、茶礼等方面向大家进行了基本普及。接下来同学们对现场布置好的</w:t>
      </w:r>
      <w:proofErr w:type="gramStart"/>
      <w:r>
        <w:rPr>
          <w:rFonts w:ascii="宋体" w:hAnsi="宋体" w:hint="eastAsia"/>
        </w:rPr>
        <w:t>茶席茶器</w:t>
      </w:r>
      <w:proofErr w:type="gramEnd"/>
      <w:r>
        <w:rPr>
          <w:rFonts w:ascii="宋体" w:hAnsi="宋体" w:hint="eastAsia"/>
        </w:rPr>
        <w:t>及提供的茶叶种类进行认知，韩老师重点为同学们讲解了茶艺活动中冲泡红茶、乌龙茶及绿茶的程序与技法，同学们兴趣高涨，</w:t>
      </w:r>
      <w:r>
        <w:rPr>
          <w:rFonts w:ascii="宋体" w:hAnsi="宋体" w:hint="eastAsia"/>
        </w:rPr>
        <w:t>积极试用和体验。</w:t>
      </w:r>
    </w:p>
    <w:p w14:paraId="084A286B" w14:textId="77777777" w:rsidR="00DA0098" w:rsidRDefault="00F66063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在老师的指导下</w: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</w:rPr>
        <w:t>大家首先以温壶、烫杯、装茶等多步骤进行茶艺活动的体验，完成了完整的茶艺操作过程。大家通过沏茶、赏茶、闻茶、饮茶等亲自体验茶文化。大家在沉静优雅的茶艺活动中，学习泡茶的要领；在醇厚的茶香中，感受传统文化的魅力。两个小时的茶艺课很快就结束了，大家意犹未尽，纷纷向</w:t>
      </w:r>
      <w:r>
        <w:rPr>
          <w:rFonts w:ascii="宋体" w:hAnsi="宋体" w:hint="eastAsia"/>
        </w:rPr>
        <w:t>韩</w:t>
      </w:r>
      <w:r>
        <w:rPr>
          <w:rFonts w:ascii="宋体" w:hAnsi="宋体" w:hint="eastAsia"/>
        </w:rPr>
        <w:t>老师询问不同茶叶的泡制方法。本次活动不仅使同学们在高雅有趣的</w:t>
      </w:r>
      <w:proofErr w:type="gramStart"/>
      <w:r>
        <w:rPr>
          <w:rFonts w:ascii="宋体" w:hAnsi="宋体" w:hint="eastAsia"/>
        </w:rPr>
        <w:t>学茶活动</w:t>
      </w:r>
      <w:proofErr w:type="gramEnd"/>
      <w:r>
        <w:rPr>
          <w:rFonts w:ascii="宋体" w:hAnsi="宋体" w:hint="eastAsia"/>
        </w:rPr>
        <w:t>中体验中国传统文化，还品尝了多种香茗，大家在识茶、泡茶、品茶的过程中获得了快乐。</w:t>
      </w:r>
    </w:p>
    <w:p w14:paraId="1FFD3417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4FC41811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30DC297B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09301D57" w14:textId="77777777" w:rsidR="00DA0098" w:rsidRDefault="00DA0098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</w:p>
    <w:p w14:paraId="15E25B4A" w14:textId="77777777" w:rsidR="00DA0098" w:rsidRDefault="00F66063">
      <w:pPr>
        <w:spacing w:afterLines="50" w:after="156" w:line="360" w:lineRule="auto"/>
        <w:ind w:leftChars="-177" w:left="-425" w:rightChars="-201" w:right="-482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供稿：李雪峰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韩宁</w:t>
      </w:r>
    </w:p>
    <w:sectPr w:rsidR="00DA0098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98"/>
    <w:rsid w:val="00DA0098"/>
    <w:rsid w:val="00F6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1BBF"/>
  <w15:docId w15:val="{C21C22C5-37DA-4295-9443-0C6BA245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eastAsia="等线" w:hAnsi="等线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 雪峰</dc:creator>
  <cp:lastModifiedBy>8615830060075</cp:lastModifiedBy>
  <cp:revision>2</cp:revision>
  <dcterms:created xsi:type="dcterms:W3CDTF">2021-06-01T10:01:00Z</dcterms:created>
  <dcterms:modified xsi:type="dcterms:W3CDTF">2021-06-01T10:01:00Z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723f5b804d8d410b9c9114f70a625c13</vt:lpwstr>
  </property>
</Properties>
</file>