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ind w:firstLine="880" w:firstLineChars="200"/>
        <w:jc w:val="center"/>
        <w:rPr>
          <w:rFonts w:hint="eastAsia"/>
          <w:sz w:val="44"/>
          <w:szCs w:val="44"/>
        </w:rPr>
      </w:pPr>
      <w:bookmarkStart w:id="0" w:name="_GoBack"/>
      <w:r>
        <w:rPr>
          <w:rFonts w:hint="eastAsia"/>
          <w:sz w:val="44"/>
          <w:szCs w:val="44"/>
        </w:rPr>
        <w:t>扬青马之帆 踏理想之浪</w:t>
      </w:r>
    </w:p>
    <w:bookmarkEnd w:id="0"/>
    <w:p>
      <w:pPr>
        <w:widowControl/>
        <w:ind w:firstLine="600" w:firstLineChars="200"/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旅游与商贸系团总支开展青马工程培训活动（二）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为</w:t>
      </w:r>
      <w:r>
        <w:rPr>
          <w:rFonts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帮助大学生学习和掌握党的理论创新成果</w:t>
      </w:r>
      <w:r>
        <w:rPr>
          <w:rFonts w:hint="eastAsia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，</w:t>
      </w:r>
      <w:r>
        <w:rPr>
          <w:rFonts w:hint="default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了解国情，认识社会</w:t>
      </w:r>
      <w:r>
        <w:rPr>
          <w:rFonts w:hint="eastAsia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，</w:t>
      </w:r>
      <w:r>
        <w:rPr>
          <w:rFonts w:hint="default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提高大学生的思想觉悟，引导学生们增强责任意识</w:t>
      </w:r>
      <w:r>
        <w:rPr>
          <w:rFonts w:hint="eastAsia" w:ascii="Calibri" w:hAnsi="Calibri" w:eastAsia="-webkit-standard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旅游与商贸系团总支于4月8日中午13：30在A305教室开展青马活动。</w:t>
      </w:r>
    </w:p>
    <w:p>
      <w:pPr>
        <w:widowControl/>
        <w:jc w:val="left"/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首先由书记王欣雨</w:t>
      </w:r>
      <w:r>
        <w:rPr>
          <w:rFonts w:hint="eastAsia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  <w:lang w:eastAsia="zh-CN"/>
        </w:rPr>
        <w:t>利用</w:t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PPT</w:t>
      </w:r>
      <w:r>
        <w:rPr>
          <w:rFonts w:hint="eastAsia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展示关于青马的相关内容并进行讲解，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由团总支成员马慧丽和王爱荣分别朗读了本次活动背景与活动目的，使我们</w:t>
      </w:r>
      <w:r>
        <w:rPr>
          <w:rFonts w:hint="eastAsia"/>
          <w:sz w:val="28"/>
          <w:szCs w:val="28"/>
        </w:rPr>
        <w:t>进一步的</w:t>
      </w:r>
      <w:r>
        <w:rPr>
          <w:rFonts w:hint="eastAsia"/>
          <w:sz w:val="28"/>
          <w:szCs w:val="28"/>
          <w:lang w:eastAsia="zh-CN"/>
        </w:rPr>
        <w:t>了解到</w:t>
      </w:r>
      <w:r>
        <w:rPr>
          <w:rFonts w:hint="eastAsia"/>
          <w:sz w:val="28"/>
          <w:szCs w:val="28"/>
        </w:rPr>
        <w:t>本次“青马工程”旨在落实习近平总书记关于做好青年工作系列论述，推动马克思主义理论在青年中广泛传播，培养一批对党忠诚、信仰坚定、乐于奉献、勇于担当的青年骨干。</w:t>
      </w:r>
      <w:r>
        <w:rPr>
          <w:rFonts w:hint="eastAsia"/>
          <w:sz w:val="28"/>
          <w:szCs w:val="28"/>
          <w:lang w:eastAsia="zh-CN"/>
        </w:rPr>
        <w:t>本次活动使我们</w:t>
      </w:r>
      <w:r>
        <w:rPr>
          <w:rFonts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全面了解了社会、学校及自身的情况，</w:t>
      </w:r>
      <w:r>
        <w:rPr>
          <w:rFonts w:hint="eastAsia"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也提升了全体成员</w:t>
      </w:r>
      <w:r>
        <w:rPr>
          <w:rFonts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发现问题、 分析问题、解决问题的能力。</w:t>
      </w:r>
    </w:p>
    <w:p>
      <w:pPr>
        <w:widowControl/>
        <w:ind w:firstLine="420" w:firstLineChars="200"/>
        <w:jc w:val="left"/>
        <w:rPr>
          <w:rFonts w:hint="eastAsia"/>
        </w:rPr>
      </w:pP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7755" cy="2003425"/>
            <wp:effectExtent l="0" t="0" r="2540" b="2540"/>
            <wp:docPr id="1" name="图片 1" descr="2022-04-09 01:02:16.7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4-09 01:02:16.7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95575" cy="2022475"/>
            <wp:effectExtent l="0" t="0" r="1905" b="635"/>
            <wp:docPr id="2" name="图片 2" descr="2022-04-09 01:02:16.9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4-09 01:02:16.92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</w:pPr>
      <w:r>
        <w:rPr>
          <w:rFonts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此次活动圆满成功，本次青马活动让我们在深入学习科学发展观的同时，给我们今后的学习、工作、生活带来了宝贵的启示，“青马”为我们描绘了美好的蓝图，吹响了前进的号角。在人生未来的征程上，让我们播响青马的战鼓，高扬青马的旗帜，目向星辰，脚踏实地，昂首阔步，迈向新世纪的辉煌！</w:t>
      </w:r>
    </w:p>
    <w:p>
      <w:pPr>
        <w:widowControl/>
        <w:ind w:left="0" w:leftChars="0" w:firstLine="0" w:firstLineChars="0"/>
        <w:jc w:val="left"/>
        <w:rPr>
          <w:rFonts w:hint="eastAsia"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Calibri" w:hAnsi="Calibri" w:eastAsia="宋体" w:cs="Calibri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供稿：白彤欣</w:t>
      </w:r>
    </w:p>
    <w:p>
      <w:pPr>
        <w:widowControl/>
        <w:jc w:val="left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6742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2022-04-11T07:47:00Z</dcterms:created>
  <dc:creator>iPhone</dc:creator>
  <cp:lastModifiedBy>宝备</cp:lastModifiedBy>
  <dcterms:modified xsi:type="dcterms:W3CDTF">2022-04-13T04:07:26Z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9AACC1E4BDA8E0030E59506239565674</vt:lpwstr>
  </property>
</Properties>
</file>