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喜迎二十大 强国复兴有我</w:t>
      </w:r>
    </w:p>
    <w:p>
      <w:pPr>
        <w:pStyle w:val="style0"/>
        <w:spacing w:lineRule="auto" w:line="240"/>
        <w:ind w:firstLineChars="200"/>
        <w:jc w:val="center"/>
        <w:rPr>
          <w:sz w:val="28"/>
          <w:szCs w:val="28"/>
        </w:rPr>
      </w:pP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旅游与商贸系积极组织开展</w:t>
      </w:r>
      <w:r>
        <w:rPr>
          <w:rFonts w:ascii="Calibri" w:cs="Arial" w:hAnsi="Calibri" w:hint="eastAsia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“校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内外快闪活动</w:t>
      </w:r>
      <w:r>
        <w:rPr>
          <w:rFonts w:ascii="Calibri" w:cs="Arial" w:hAnsi="Calibri" w:hint="eastAsia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”</w:t>
      </w:r>
    </w:p>
    <w:p>
      <w:pPr>
        <w:pStyle w:val="style0"/>
        <w:spacing w:lineRule="auto" w:line="240"/>
        <w:ind w:firstLineChars="200"/>
        <w:jc w:val="left"/>
        <w:rPr>
          <w:sz w:val="28"/>
          <w:szCs w:val="28"/>
        </w:rPr>
      </w:pP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为深入学习贯彻习近平新时代中国特色社会主义思想，营造团结奋进、自信自强的</w:t>
      </w:r>
      <w:r>
        <w:rPr>
          <w:rFonts w:ascii="Calibri" w:cs="Arial" w:eastAsia="宋体" w:hAnsi="Calibri" w:hint="eastAsia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校园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氛围，以</w:t>
      </w:r>
      <w:r>
        <w:rPr>
          <w:rFonts w:ascii="Calibri" w:cs="Arial" w:eastAsia="宋体" w:hAnsi="Calibri" w:hint="eastAsia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实际行动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迎接党的二十大胜利召开</w:t>
      </w:r>
      <w:r>
        <w:rPr>
          <w:rFonts w:ascii="Calibri" w:cs="Arial" w:hAnsi="Calibri" w:hint="eastAsia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。</w:t>
      </w:r>
      <w:r>
        <w:rPr>
          <w:rFonts w:hint="eastAsia"/>
          <w:sz w:val="28"/>
          <w:szCs w:val="28"/>
          <w:lang w:eastAsia="zh-CN"/>
        </w:rPr>
        <w:t>旅游与商贸系积极组织开展以“强国复兴有我”为主题的“校内外快闪活动”。</w:t>
      </w:r>
    </w:p>
    <w:p>
      <w:pPr>
        <w:pStyle w:val="style0"/>
        <w:spacing w:lineRule="auto" w:line="240"/>
        <w:ind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活动伊始，各班级负责人通知同学们本次活动具体内容，呼吁同学们积极参与。同学们可在校园内、外组织以歌唱、舞蹈、乐器演奏、朗读等多种形式参与。各班级组织传唱红歌，用一曲曲经典红歌表达对党的礼赞。与此同时，演讲部的成员们通过录制朗诵视频表达对党的赞美。强国复兴有我活动全面开展，进一步振奋精神、凝聚力量，为党的二十大胜利召开营造良好氛围。</w:t>
      </w:r>
    </w:p>
    <w:p>
      <w:pPr>
        <w:pStyle w:val="style0"/>
        <w:spacing w:lineRule="auto" w:line="240"/>
        <w:ind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喜迎党的二十大，谱写青春赞歌。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此次活动</w:t>
      </w:r>
      <w:r>
        <w:rPr>
          <w:sz w:val="28"/>
          <w:szCs w:val="28"/>
          <w:lang w:val="en-US"/>
        </w:rPr>
        <w:t>引导广大</w:t>
      </w:r>
      <w:r>
        <w:rPr>
          <w:rFonts w:hint="eastAsia"/>
          <w:sz w:val="28"/>
          <w:szCs w:val="28"/>
          <w:lang w:val="en-US" w:eastAsia="zh-CN"/>
        </w:rPr>
        <w:t>青年</w:t>
      </w:r>
      <w:r>
        <w:rPr>
          <w:sz w:val="28"/>
          <w:szCs w:val="28"/>
          <w:lang w:val="en-US"/>
        </w:rPr>
        <w:t>把爱国热情化作强国责任和报国行动，在</w:t>
      </w:r>
      <w:r>
        <w:rPr>
          <w:rFonts w:hint="eastAsia"/>
          <w:sz w:val="28"/>
          <w:szCs w:val="28"/>
          <w:lang w:val="en-US" w:eastAsia="zh-CN"/>
        </w:rPr>
        <w:t>“奋</w:t>
      </w:r>
      <w:r>
        <w:rPr>
          <w:sz w:val="28"/>
          <w:szCs w:val="28"/>
          <w:lang w:val="en-US"/>
        </w:rPr>
        <w:t>进新征程，建功新时代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sz w:val="28"/>
          <w:szCs w:val="28"/>
          <w:lang w:val="en-US"/>
        </w:rPr>
        <w:t>的过程中，书写新的时代华章</w:t>
      </w:r>
      <w:r>
        <w:rPr>
          <w:rFonts w:hint="eastAsia"/>
          <w:sz w:val="28"/>
          <w:szCs w:val="28"/>
          <w:lang w:val="en-US" w:eastAsia="zh-CN"/>
        </w:rPr>
        <w:t>！</w:t>
      </w:r>
    </w:p>
    <w:p>
      <w:pPr>
        <w:pStyle w:val="style0"/>
        <w:spacing w:lineRule="auto" w:line="240"/>
        <w:ind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pStyle w:val="style0"/>
        <w:spacing w:lineRule="auto" w:line="24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供稿：王爱荣</w:t>
      </w:r>
    </w:p>
    <w:p>
      <w:pPr>
        <w:pStyle w:val="style0"/>
        <w:spacing w:lineRule="auto" w:line="24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审核：张民</w:t>
      </w:r>
    </w:p>
    <w:p>
      <w:pPr>
        <w:pStyle w:val="style0"/>
        <w:ind w:firstLineChars="200"/>
        <w:jc w:val="left"/>
        <w:rPr>
          <w:sz w:val="28"/>
          <w:szCs w:val="28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372</Words>
  <Characters>372</Characters>
  <Application>WPS Office</Application>
  <Paragraphs>9</Paragraphs>
  <CharactersWithSpaces>373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2022-09-27T14:56:42Z</dcterms:created>
  <dc:creator>PEHT00</dc:creator>
  <lastModifiedBy>PFGM00</lastModifiedBy>
  <dcterms:modified xsi:type="dcterms:W3CDTF">2022-09-29T15:31:18Z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6f536c56ba0643d8a06600955e468147</vt:lpwstr>
  </property>
</Properties>
</file>