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旅游与商贸系开展学生干部培训暨专题党课活动</w:t>
      </w: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为深入学习贯彻习近平新时代中国特色社会主义思想，强化学生干部的思想意识，提高学生干部的整体素质，打造一支思想政治素质硬、管理水平高、业务能力强的学生干部队伍，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日下午</w:t>
      </w:r>
      <w:r>
        <w:rPr>
          <w:sz w:val="28"/>
          <w:szCs w:val="28"/>
        </w:rPr>
        <w:t>4:30</w:t>
      </w:r>
      <w:r>
        <w:rPr>
          <w:rFonts w:hint="eastAsia"/>
          <w:sz w:val="28"/>
          <w:szCs w:val="28"/>
        </w:rPr>
        <w:t>于</w:t>
      </w:r>
      <w:r>
        <w:rPr>
          <w:sz w:val="28"/>
          <w:szCs w:val="28"/>
        </w:rPr>
        <w:t>U</w:t>
      </w:r>
      <w:r>
        <w:rPr>
          <w:rFonts w:hint="eastAsia"/>
          <w:sz w:val="28"/>
          <w:szCs w:val="28"/>
        </w:rPr>
        <w:t>型楼</w:t>
      </w:r>
      <w:r>
        <w:rPr>
          <w:sz w:val="28"/>
          <w:szCs w:val="28"/>
        </w:rPr>
        <w:t>A316</w:t>
      </w:r>
      <w:r>
        <w:rPr>
          <w:rFonts w:hint="eastAsia"/>
          <w:sz w:val="28"/>
          <w:szCs w:val="28"/>
        </w:rPr>
        <w:t>教室，旅游与商贸系开展学生干部培训暨专题党课活动。全体学生干部参加。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首先，王丽萍副主任对学生干部们提出要求和希冀：学生干部作为学校中的重要力量，要在不断的工作和学习中提高自己的政治素质和团队协作能力，还应不断增强自己的领导力和创新思维能力。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2628900" cy="1972310"/>
            <wp:effectExtent l="0" t="0" r="0" b="0"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972310"/>
            <wp:effectExtent l="0" t="0" r="0" b="0"/>
            <wp:docPr id="102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接下来张民书记</w:t>
      </w:r>
      <w:bookmarkStart w:id="0" w:name="_GoBack"/>
      <w:bookmarkEnd w:id="0"/>
      <w:r>
        <w:rPr>
          <w:rFonts w:hint="eastAsia"/>
          <w:sz w:val="28"/>
          <w:szCs w:val="28"/>
        </w:rPr>
        <w:t>做了重要讲话，并提出了几点期望与要求：一要学会爱党、爱国、爱人民；二要以身作则，立足学生本位，要有强烈的责任心，努力成为高素质技术型人才；三要明确工作职能，多请示多汇报，做事要率先垂范，遵守章程，充分发挥先锋模范作用；四是以服务学生为落脚点，创新工作举措，想学生之所想，推动建设学习型、示范型、服务型的优秀学生组织。</w:t>
      </w:r>
    </w:p>
    <w:p>
      <w:pPr>
        <w:rPr>
          <w:sz w:val="28"/>
          <w:szCs w:val="28"/>
        </w:rPr>
      </w:pPr>
      <w:r>
        <w:drawing>
          <wp:inline distT="0" distB="0" distL="114300" distR="114300">
            <wp:extent cx="2628900" cy="1972310"/>
            <wp:effectExtent l="0" t="0" r="0" b="0"/>
            <wp:docPr id="1028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Image1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628900" cy="1972310"/>
            <wp:effectExtent l="0" t="0" r="0" b="0"/>
            <wp:docPr id="102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Image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7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此次专题党课使学生干部们更加明确了自己的职责和使命，</w:t>
      </w:r>
      <w:r>
        <w:rPr>
          <w:sz w:val="28"/>
          <w:szCs w:val="28"/>
        </w:rPr>
        <w:t>激励</w:t>
      </w:r>
      <w:r>
        <w:rPr>
          <w:rFonts w:hint="eastAsia"/>
          <w:sz w:val="28"/>
          <w:szCs w:val="28"/>
        </w:rPr>
        <w:t>大家</w:t>
      </w:r>
      <w:r>
        <w:rPr>
          <w:sz w:val="28"/>
          <w:szCs w:val="28"/>
        </w:rPr>
        <w:t>努力成为有责任心、踏实肯干、勇于实践、积极进取</w:t>
      </w:r>
      <w:r>
        <w:rPr>
          <w:rFonts w:hint="eastAsia"/>
          <w:sz w:val="28"/>
          <w:szCs w:val="28"/>
        </w:rPr>
        <w:t>的人，将全身心地投身到为学生服务中去。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供稿：李超凡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审核：张民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hMDExZDY4NzZlZGE1MmQxY2MzY2Y2NDgyNmU4MmQifQ=="/>
  </w:docVars>
  <w:rsids>
    <w:rsidRoot w:val="0002505F"/>
    <w:rsid w:val="0002505F"/>
    <w:rsid w:val="00E82CF4"/>
    <w:rsid w:val="20BA6E3C"/>
    <w:rsid w:val="7D6468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427</Characters>
  <Lines>3</Lines>
  <Paragraphs>1</Paragraphs>
  <TotalTime>1</TotalTime>
  <ScaleCrop>false</ScaleCrop>
  <LinksUpToDate>false</LinksUpToDate>
  <CharactersWithSpaces>500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2023-11-08T08:54:00Z</dcterms:created>
  <dc:creator>PHM110</dc:creator>
  <cp:lastModifiedBy>朱老师</cp:lastModifiedBy>
  <dcterms:modified xsi:type="dcterms:W3CDTF">2023-11-08T08:57:30Z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10F2B8844D8745A4B07A6AE499C0A44A_13</vt:lpwstr>
  </property>
  <property fmtid="{D5CDD505-2E9C-101B-9397-08002B2CF9AE}" pid="3" name="KSOProductBuildVer">
    <vt:lpwstr>2052-12.1.0.15712</vt:lpwstr>
  </property>
</Properties>
</file>